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EA" w:rsidRDefault="00B560F6" w:rsidP="00B560F6">
      <w:pPr>
        <w:jc w:val="center"/>
        <w:rPr>
          <w:b/>
          <w:sz w:val="36"/>
          <w:szCs w:val="36"/>
        </w:rPr>
      </w:pPr>
      <w:bookmarkStart w:id="0" w:name="OLE_LINK1"/>
      <w:r w:rsidRPr="00FE23CB">
        <w:rPr>
          <w:b/>
          <w:sz w:val="36"/>
          <w:szCs w:val="36"/>
        </w:rPr>
        <w:t>PATIENT PARTICIPATION GROUP</w:t>
      </w:r>
    </w:p>
    <w:p w:rsidR="008B5BC8" w:rsidRPr="00FE23CB" w:rsidRDefault="008B5BC8" w:rsidP="00B560F6">
      <w:pPr>
        <w:jc w:val="center"/>
        <w:rPr>
          <w:b/>
          <w:sz w:val="36"/>
          <w:szCs w:val="36"/>
        </w:rPr>
      </w:pPr>
      <w:r>
        <w:rPr>
          <w:b/>
          <w:sz w:val="36"/>
          <w:szCs w:val="36"/>
        </w:rPr>
        <w:t>MEETING</w:t>
      </w:r>
    </w:p>
    <w:p w:rsidR="00B560F6" w:rsidRPr="000F258A" w:rsidRDefault="008C5881" w:rsidP="00B560F6">
      <w:pPr>
        <w:jc w:val="center"/>
        <w:rPr>
          <w:b/>
          <w:sz w:val="24"/>
          <w:szCs w:val="24"/>
        </w:rPr>
      </w:pPr>
      <w:r>
        <w:rPr>
          <w:b/>
          <w:sz w:val="24"/>
          <w:szCs w:val="24"/>
        </w:rPr>
        <w:t>Monday 17</w:t>
      </w:r>
      <w:r w:rsidRPr="008C5881">
        <w:rPr>
          <w:b/>
          <w:sz w:val="24"/>
          <w:szCs w:val="24"/>
          <w:vertAlign w:val="superscript"/>
        </w:rPr>
        <w:t>th</w:t>
      </w:r>
      <w:r>
        <w:rPr>
          <w:b/>
          <w:sz w:val="24"/>
          <w:szCs w:val="24"/>
        </w:rPr>
        <w:t xml:space="preserve"> February 2020</w:t>
      </w:r>
    </w:p>
    <w:p w:rsidR="00B560F6" w:rsidRPr="000F258A" w:rsidRDefault="008B5BC8" w:rsidP="00B560F6">
      <w:pPr>
        <w:widowControl w:val="0"/>
        <w:rPr>
          <w:b/>
          <w:sz w:val="24"/>
          <w:szCs w:val="24"/>
        </w:rPr>
      </w:pPr>
      <w:bookmarkStart w:id="1" w:name="OLE_LINK2"/>
      <w:r>
        <w:rPr>
          <w:b/>
          <w:sz w:val="24"/>
          <w:szCs w:val="24"/>
        </w:rPr>
        <w:t>MINUTES</w:t>
      </w:r>
    </w:p>
    <w:p w:rsidR="00C92965" w:rsidRDefault="00B560F6" w:rsidP="00C92965">
      <w:pPr>
        <w:pStyle w:val="ListParagraph"/>
        <w:widowControl w:val="0"/>
        <w:numPr>
          <w:ilvl w:val="0"/>
          <w:numId w:val="15"/>
        </w:numPr>
        <w:spacing w:line="240" w:lineRule="auto"/>
        <w:rPr>
          <w:sz w:val="24"/>
          <w:szCs w:val="24"/>
        </w:rPr>
      </w:pPr>
      <w:r w:rsidRPr="008B5BC8">
        <w:rPr>
          <w:sz w:val="24"/>
          <w:szCs w:val="24"/>
        </w:rPr>
        <w:t xml:space="preserve">Welcome and introductions </w:t>
      </w:r>
      <w:r w:rsidR="00D474BB" w:rsidRPr="008B5BC8">
        <w:rPr>
          <w:sz w:val="24"/>
          <w:szCs w:val="24"/>
        </w:rPr>
        <w:t xml:space="preserve">– </w:t>
      </w:r>
      <w:proofErr w:type="spellStart"/>
      <w:r w:rsidR="00D474BB" w:rsidRPr="008B5BC8">
        <w:rPr>
          <w:sz w:val="24"/>
          <w:szCs w:val="24"/>
        </w:rPr>
        <w:t>Kas</w:t>
      </w:r>
      <w:proofErr w:type="spellEnd"/>
      <w:r w:rsidR="00D474BB" w:rsidRPr="008B5BC8">
        <w:rPr>
          <w:sz w:val="24"/>
          <w:szCs w:val="24"/>
        </w:rPr>
        <w:t xml:space="preserve"> Shackleford (KS), Practice</w:t>
      </w:r>
      <w:r w:rsidR="008B5BC8" w:rsidRPr="008B5BC8">
        <w:rPr>
          <w:sz w:val="24"/>
          <w:szCs w:val="24"/>
        </w:rPr>
        <w:t xml:space="preserve"> Manager, introduced herself</w:t>
      </w:r>
      <w:r w:rsidR="00D474BB" w:rsidRPr="008B5BC8">
        <w:rPr>
          <w:sz w:val="24"/>
          <w:szCs w:val="24"/>
        </w:rPr>
        <w:t>.</w:t>
      </w:r>
      <w:r w:rsidR="00D87BE9">
        <w:rPr>
          <w:sz w:val="24"/>
          <w:szCs w:val="24"/>
        </w:rPr>
        <w:t xml:space="preserve">  </w:t>
      </w:r>
    </w:p>
    <w:p w:rsidR="00C92965" w:rsidRDefault="00C92965" w:rsidP="00C92965">
      <w:pPr>
        <w:pStyle w:val="ListParagraph"/>
        <w:widowControl w:val="0"/>
        <w:spacing w:line="240" w:lineRule="auto"/>
        <w:rPr>
          <w:sz w:val="24"/>
          <w:szCs w:val="24"/>
        </w:rPr>
      </w:pPr>
      <w:r>
        <w:rPr>
          <w:sz w:val="24"/>
          <w:szCs w:val="24"/>
        </w:rPr>
        <w:t xml:space="preserve">She explained that Kate Brady from </w:t>
      </w:r>
      <w:r w:rsidRPr="00C92965">
        <w:rPr>
          <w:sz w:val="24"/>
          <w:szCs w:val="24"/>
        </w:rPr>
        <w:t xml:space="preserve">West London Clinical Commissioning Group </w:t>
      </w:r>
      <w:r>
        <w:rPr>
          <w:sz w:val="24"/>
          <w:szCs w:val="24"/>
        </w:rPr>
        <w:t>–</w:t>
      </w:r>
      <w:r w:rsidRPr="00C92965">
        <w:rPr>
          <w:sz w:val="24"/>
          <w:szCs w:val="24"/>
        </w:rPr>
        <w:t xml:space="preserve"> WLCCG</w:t>
      </w:r>
      <w:r>
        <w:rPr>
          <w:sz w:val="24"/>
          <w:szCs w:val="24"/>
        </w:rPr>
        <w:t xml:space="preserve"> would be attending the meeting to update the practice on</w:t>
      </w:r>
      <w:r w:rsidR="00EA49A7">
        <w:rPr>
          <w:sz w:val="24"/>
          <w:szCs w:val="24"/>
        </w:rPr>
        <w:t xml:space="preserve"> the progress for</w:t>
      </w:r>
      <w:r>
        <w:rPr>
          <w:sz w:val="24"/>
          <w:szCs w:val="24"/>
        </w:rPr>
        <w:t xml:space="preserve"> the Violet </w:t>
      </w:r>
      <w:proofErr w:type="spellStart"/>
      <w:r>
        <w:rPr>
          <w:sz w:val="24"/>
          <w:szCs w:val="24"/>
        </w:rPr>
        <w:t>Melchett</w:t>
      </w:r>
      <w:proofErr w:type="spellEnd"/>
      <w:r>
        <w:rPr>
          <w:sz w:val="24"/>
          <w:szCs w:val="24"/>
        </w:rPr>
        <w:t xml:space="preserve"> site as well as our new premises.  </w:t>
      </w:r>
    </w:p>
    <w:p w:rsidR="00C92965" w:rsidRPr="00C92965" w:rsidRDefault="00C92965" w:rsidP="00C92965">
      <w:pPr>
        <w:pStyle w:val="ListParagraph"/>
        <w:widowControl w:val="0"/>
        <w:spacing w:line="240" w:lineRule="auto"/>
        <w:rPr>
          <w:sz w:val="24"/>
          <w:szCs w:val="24"/>
        </w:rPr>
      </w:pPr>
      <w:r>
        <w:rPr>
          <w:sz w:val="24"/>
          <w:szCs w:val="24"/>
        </w:rPr>
        <w:t xml:space="preserve">And that </w:t>
      </w:r>
      <w:proofErr w:type="spellStart"/>
      <w:r>
        <w:rPr>
          <w:sz w:val="24"/>
          <w:szCs w:val="24"/>
        </w:rPr>
        <w:t>Shirin</w:t>
      </w:r>
      <w:proofErr w:type="spellEnd"/>
      <w:r>
        <w:rPr>
          <w:sz w:val="24"/>
          <w:szCs w:val="24"/>
        </w:rPr>
        <w:t xml:space="preserve"> Ahmad from the One You team would also be attending to speak with the group about the service.</w:t>
      </w:r>
    </w:p>
    <w:p w:rsidR="003B2718" w:rsidRDefault="003B2718" w:rsidP="003B2718">
      <w:pPr>
        <w:pStyle w:val="ListParagraph"/>
        <w:widowControl w:val="0"/>
        <w:spacing w:line="240" w:lineRule="auto"/>
        <w:rPr>
          <w:sz w:val="22"/>
          <w:szCs w:val="22"/>
        </w:rPr>
      </w:pPr>
    </w:p>
    <w:p w:rsidR="00C92965" w:rsidRDefault="00C92965" w:rsidP="00F86BFD">
      <w:pPr>
        <w:pStyle w:val="ListParagraph"/>
        <w:widowControl w:val="0"/>
        <w:numPr>
          <w:ilvl w:val="0"/>
          <w:numId w:val="15"/>
        </w:numPr>
        <w:spacing w:line="240" w:lineRule="auto"/>
        <w:rPr>
          <w:sz w:val="24"/>
          <w:szCs w:val="24"/>
        </w:rPr>
      </w:pPr>
      <w:r>
        <w:rPr>
          <w:sz w:val="24"/>
          <w:szCs w:val="24"/>
        </w:rPr>
        <w:t xml:space="preserve">While awaiting the arrival of the guest speakers KS updated the practice that Dr </w:t>
      </w:r>
      <w:proofErr w:type="spellStart"/>
      <w:r>
        <w:rPr>
          <w:sz w:val="24"/>
          <w:szCs w:val="24"/>
        </w:rPr>
        <w:t>Sangtani</w:t>
      </w:r>
      <w:proofErr w:type="spellEnd"/>
      <w:r>
        <w:rPr>
          <w:sz w:val="24"/>
          <w:szCs w:val="24"/>
        </w:rPr>
        <w:t xml:space="preserve"> was covering some of Dr Lewis’s clinical sessions.  </w:t>
      </w:r>
    </w:p>
    <w:p w:rsidR="00C92965" w:rsidRDefault="00C92965" w:rsidP="00C92965">
      <w:pPr>
        <w:pStyle w:val="ListParagraph"/>
        <w:widowControl w:val="0"/>
        <w:spacing w:line="240" w:lineRule="auto"/>
        <w:rPr>
          <w:sz w:val="24"/>
          <w:szCs w:val="24"/>
        </w:rPr>
      </w:pPr>
    </w:p>
    <w:p w:rsidR="00C92965" w:rsidRDefault="00C92965" w:rsidP="00F86BFD">
      <w:pPr>
        <w:pStyle w:val="ListParagraph"/>
        <w:widowControl w:val="0"/>
        <w:numPr>
          <w:ilvl w:val="0"/>
          <w:numId w:val="15"/>
        </w:numPr>
        <w:spacing w:line="240" w:lineRule="auto"/>
        <w:rPr>
          <w:sz w:val="24"/>
          <w:szCs w:val="24"/>
        </w:rPr>
      </w:pPr>
      <w:r w:rsidRPr="00C92965">
        <w:rPr>
          <w:sz w:val="24"/>
          <w:szCs w:val="24"/>
        </w:rPr>
        <w:t xml:space="preserve">She also informed the meeting that she would be taking maternity leave the following week but assured the meeting that the </w:t>
      </w:r>
      <w:r w:rsidR="00843A8B">
        <w:rPr>
          <w:sz w:val="24"/>
          <w:szCs w:val="24"/>
        </w:rPr>
        <w:t>practice team were well prepared for her absence</w:t>
      </w:r>
      <w:r w:rsidRPr="00C92965">
        <w:rPr>
          <w:sz w:val="24"/>
          <w:szCs w:val="24"/>
        </w:rPr>
        <w:t>.</w:t>
      </w:r>
    </w:p>
    <w:p w:rsidR="00C92965" w:rsidRPr="00C92965" w:rsidRDefault="00C92965" w:rsidP="00C92965">
      <w:pPr>
        <w:pStyle w:val="ListParagraph"/>
        <w:rPr>
          <w:sz w:val="24"/>
          <w:szCs w:val="24"/>
        </w:rPr>
      </w:pPr>
    </w:p>
    <w:p w:rsidR="00C92965" w:rsidRDefault="00C92965" w:rsidP="00F86BFD">
      <w:pPr>
        <w:pStyle w:val="ListParagraph"/>
        <w:widowControl w:val="0"/>
        <w:numPr>
          <w:ilvl w:val="0"/>
          <w:numId w:val="15"/>
        </w:numPr>
        <w:spacing w:line="240" w:lineRule="auto"/>
        <w:rPr>
          <w:sz w:val="24"/>
          <w:szCs w:val="24"/>
        </w:rPr>
      </w:pPr>
      <w:r>
        <w:rPr>
          <w:sz w:val="24"/>
          <w:szCs w:val="24"/>
        </w:rPr>
        <w:t xml:space="preserve">Kate Brady </w:t>
      </w:r>
      <w:r w:rsidR="00211EC4">
        <w:rPr>
          <w:sz w:val="24"/>
          <w:szCs w:val="24"/>
        </w:rPr>
        <w:t xml:space="preserve">(KB) </w:t>
      </w:r>
      <w:r>
        <w:rPr>
          <w:sz w:val="24"/>
          <w:szCs w:val="24"/>
        </w:rPr>
        <w:t>arrived and informed the meeting that pr</w:t>
      </w:r>
      <w:r w:rsidR="00EA49A7">
        <w:rPr>
          <w:sz w:val="24"/>
          <w:szCs w:val="24"/>
        </w:rPr>
        <w:t xml:space="preserve">ogress had been slow with </w:t>
      </w:r>
      <w:proofErr w:type="spellStart"/>
      <w:r w:rsidR="00EA49A7">
        <w:rPr>
          <w:sz w:val="24"/>
          <w:szCs w:val="24"/>
        </w:rPr>
        <w:t>Cadogan</w:t>
      </w:r>
      <w:proofErr w:type="spellEnd"/>
      <w:r>
        <w:rPr>
          <w:sz w:val="24"/>
          <w:szCs w:val="24"/>
        </w:rPr>
        <w:t xml:space="preserve"> and unfortunately there had been a change in their personnel but she was hoping this would not cause further delays.  She explained that the short term lease (5 years) had been agreed regarding the rent but there was still to be resolved some questions around the contract</w:t>
      </w:r>
      <w:r w:rsidR="00211EC4">
        <w:rPr>
          <w:sz w:val="24"/>
          <w:szCs w:val="24"/>
        </w:rPr>
        <w:t xml:space="preserve"> content</w:t>
      </w:r>
      <w:r>
        <w:rPr>
          <w:sz w:val="24"/>
          <w:szCs w:val="24"/>
        </w:rPr>
        <w:t xml:space="preserve">.  She is meeting with </w:t>
      </w:r>
      <w:proofErr w:type="spellStart"/>
      <w:r>
        <w:rPr>
          <w:sz w:val="24"/>
          <w:szCs w:val="24"/>
        </w:rPr>
        <w:t>Cadogan</w:t>
      </w:r>
      <w:proofErr w:type="spellEnd"/>
      <w:r>
        <w:rPr>
          <w:sz w:val="24"/>
          <w:szCs w:val="24"/>
        </w:rPr>
        <w:t xml:space="preserve"> next week to discuss these areas.  She reassured the meeting that there would still be a healthcare provision in the building.</w:t>
      </w:r>
    </w:p>
    <w:p w:rsidR="00C92965" w:rsidRDefault="00C92965" w:rsidP="00C92965">
      <w:pPr>
        <w:pStyle w:val="ListParagraph"/>
        <w:rPr>
          <w:sz w:val="24"/>
          <w:szCs w:val="24"/>
        </w:rPr>
      </w:pPr>
      <w:r>
        <w:rPr>
          <w:sz w:val="24"/>
          <w:szCs w:val="24"/>
        </w:rPr>
        <w:t>She then went onto explain the progress with the new premises for The Chelsea Practice</w:t>
      </w:r>
      <w:r w:rsidR="00EA49A7">
        <w:rPr>
          <w:sz w:val="24"/>
          <w:szCs w:val="24"/>
        </w:rPr>
        <w:t xml:space="preserve"> and that the Heads of Terms had</w:t>
      </w:r>
      <w:r w:rsidR="00211EC4">
        <w:rPr>
          <w:sz w:val="24"/>
          <w:szCs w:val="24"/>
        </w:rPr>
        <w:t xml:space="preserve"> been drafted and these would</w:t>
      </w:r>
      <w:r>
        <w:rPr>
          <w:sz w:val="24"/>
          <w:szCs w:val="24"/>
        </w:rPr>
        <w:t xml:space="preserve"> hopefully be agreed upon next week at the meeting.  The WLCCG have asked that the lease be for 15 years but </w:t>
      </w:r>
      <w:proofErr w:type="spellStart"/>
      <w:r>
        <w:rPr>
          <w:sz w:val="24"/>
          <w:szCs w:val="24"/>
        </w:rPr>
        <w:t>Cadogan</w:t>
      </w:r>
      <w:proofErr w:type="spellEnd"/>
      <w:r>
        <w:rPr>
          <w:sz w:val="24"/>
          <w:szCs w:val="24"/>
        </w:rPr>
        <w:t xml:space="preserve"> only want to permit 10 years.  This will be discussed further at the meeting next week.</w:t>
      </w:r>
    </w:p>
    <w:p w:rsidR="00C92965" w:rsidRDefault="00C92965" w:rsidP="00C92965">
      <w:pPr>
        <w:pStyle w:val="ListParagraph"/>
        <w:rPr>
          <w:sz w:val="24"/>
          <w:szCs w:val="24"/>
        </w:rPr>
      </w:pPr>
      <w:r>
        <w:rPr>
          <w:sz w:val="24"/>
          <w:szCs w:val="24"/>
        </w:rPr>
        <w:t>Some of the disc</w:t>
      </w:r>
      <w:r w:rsidR="00211EC4">
        <w:rPr>
          <w:sz w:val="24"/>
          <w:szCs w:val="24"/>
        </w:rPr>
        <w:t>ussions that had taken place were</w:t>
      </w:r>
      <w:r>
        <w:rPr>
          <w:sz w:val="24"/>
          <w:szCs w:val="24"/>
        </w:rPr>
        <w:t xml:space="preserve"> to try and resolve the disabled access to the building.</w:t>
      </w:r>
    </w:p>
    <w:p w:rsidR="00211EC4" w:rsidRDefault="00211EC4" w:rsidP="00C92965">
      <w:pPr>
        <w:pStyle w:val="ListParagraph"/>
        <w:rPr>
          <w:sz w:val="24"/>
          <w:szCs w:val="24"/>
        </w:rPr>
      </w:pPr>
      <w:r>
        <w:rPr>
          <w:sz w:val="24"/>
          <w:szCs w:val="24"/>
        </w:rPr>
        <w:t xml:space="preserve">KB also explained that although no planning permission is required from the Royal Borough of Kensington and Chelsea she is meeting with them soon to fully </w:t>
      </w:r>
      <w:proofErr w:type="gramStart"/>
      <w:r>
        <w:rPr>
          <w:sz w:val="24"/>
          <w:szCs w:val="24"/>
        </w:rPr>
        <w:t>app</w:t>
      </w:r>
      <w:r w:rsidR="00EA49A7">
        <w:rPr>
          <w:sz w:val="24"/>
          <w:szCs w:val="24"/>
        </w:rPr>
        <w:t>raise</w:t>
      </w:r>
      <w:proofErr w:type="gramEnd"/>
      <w:r>
        <w:rPr>
          <w:sz w:val="24"/>
          <w:szCs w:val="24"/>
        </w:rPr>
        <w:t xml:space="preserve"> them of the intentions for the building and make sure that the WLCCG adhere to all of RBKC’s requirements.</w:t>
      </w:r>
    </w:p>
    <w:p w:rsidR="00C92965" w:rsidRDefault="00C92965" w:rsidP="00C92965">
      <w:pPr>
        <w:pStyle w:val="ListParagraph"/>
        <w:rPr>
          <w:sz w:val="24"/>
          <w:szCs w:val="24"/>
        </w:rPr>
      </w:pPr>
      <w:r>
        <w:rPr>
          <w:sz w:val="24"/>
          <w:szCs w:val="24"/>
        </w:rPr>
        <w:t>She updated the meeting that at present it is looking like the move to th</w:t>
      </w:r>
      <w:bookmarkStart w:id="2" w:name="_GoBack"/>
      <w:bookmarkEnd w:id="2"/>
      <w:r>
        <w:rPr>
          <w:sz w:val="24"/>
          <w:szCs w:val="24"/>
        </w:rPr>
        <w:t>e new premises will not take place until the end</w:t>
      </w:r>
      <w:r w:rsidR="00211EC4">
        <w:rPr>
          <w:sz w:val="24"/>
          <w:szCs w:val="24"/>
        </w:rPr>
        <w:t xml:space="preserve"> of the year.  KS reassured the</w:t>
      </w:r>
      <w:r>
        <w:rPr>
          <w:sz w:val="24"/>
          <w:szCs w:val="24"/>
        </w:rPr>
        <w:t xml:space="preserve"> meeting that all patients would be informed of the date of the premise move and the new address.  The practice would then close at the present address on a Friday evening and open on the Monday morning at the new premise without any interruption to patient care</w:t>
      </w:r>
      <w:r w:rsidR="00211EC4">
        <w:rPr>
          <w:sz w:val="24"/>
          <w:szCs w:val="24"/>
        </w:rPr>
        <w:t>.</w:t>
      </w:r>
    </w:p>
    <w:p w:rsidR="00211EC4" w:rsidRPr="00C92965" w:rsidRDefault="00211EC4" w:rsidP="00C92965">
      <w:pPr>
        <w:pStyle w:val="ListParagraph"/>
        <w:rPr>
          <w:sz w:val="24"/>
          <w:szCs w:val="24"/>
        </w:rPr>
      </w:pPr>
      <w:r>
        <w:rPr>
          <w:sz w:val="24"/>
          <w:szCs w:val="24"/>
        </w:rPr>
        <w:t>KB was happy to return and provide an update at the next meeting.</w:t>
      </w:r>
    </w:p>
    <w:p w:rsidR="00C92965" w:rsidRDefault="00C92965" w:rsidP="00C92965">
      <w:pPr>
        <w:pStyle w:val="ListParagraph"/>
        <w:widowControl w:val="0"/>
        <w:spacing w:line="240" w:lineRule="auto"/>
        <w:rPr>
          <w:sz w:val="24"/>
          <w:szCs w:val="24"/>
        </w:rPr>
      </w:pPr>
    </w:p>
    <w:p w:rsidR="00211EC4" w:rsidRDefault="00211EC4" w:rsidP="00F86BFD">
      <w:pPr>
        <w:pStyle w:val="ListParagraph"/>
        <w:widowControl w:val="0"/>
        <w:numPr>
          <w:ilvl w:val="0"/>
          <w:numId w:val="15"/>
        </w:numPr>
        <w:spacing w:line="240" w:lineRule="auto"/>
        <w:rPr>
          <w:sz w:val="24"/>
          <w:szCs w:val="24"/>
        </w:rPr>
      </w:pPr>
      <w:proofErr w:type="spellStart"/>
      <w:r>
        <w:rPr>
          <w:sz w:val="24"/>
          <w:szCs w:val="24"/>
        </w:rPr>
        <w:t>Shirin</w:t>
      </w:r>
      <w:proofErr w:type="spellEnd"/>
      <w:r>
        <w:rPr>
          <w:sz w:val="24"/>
          <w:szCs w:val="24"/>
        </w:rPr>
        <w:t xml:space="preserve"> Ahmad (SA) introduced herself and explain the One You Service that they can offer the patients</w:t>
      </w:r>
    </w:p>
    <w:p w:rsidR="00211EC4" w:rsidRDefault="00211EC4" w:rsidP="00211EC4">
      <w:pPr>
        <w:pStyle w:val="ListParagraph"/>
        <w:widowControl w:val="0"/>
        <w:numPr>
          <w:ilvl w:val="1"/>
          <w:numId w:val="15"/>
        </w:numPr>
        <w:spacing w:line="240" w:lineRule="auto"/>
        <w:rPr>
          <w:sz w:val="24"/>
          <w:szCs w:val="24"/>
        </w:rPr>
      </w:pPr>
      <w:r>
        <w:rPr>
          <w:sz w:val="24"/>
          <w:szCs w:val="24"/>
        </w:rPr>
        <w:t xml:space="preserve">Targeting Stress with Mindfulness exercises </w:t>
      </w:r>
    </w:p>
    <w:p w:rsidR="00211EC4" w:rsidRDefault="00211EC4" w:rsidP="00211EC4">
      <w:pPr>
        <w:pStyle w:val="ListParagraph"/>
        <w:widowControl w:val="0"/>
        <w:numPr>
          <w:ilvl w:val="1"/>
          <w:numId w:val="15"/>
        </w:numPr>
        <w:spacing w:line="240" w:lineRule="auto"/>
        <w:rPr>
          <w:sz w:val="24"/>
          <w:szCs w:val="24"/>
        </w:rPr>
      </w:pPr>
      <w:r>
        <w:rPr>
          <w:sz w:val="24"/>
          <w:szCs w:val="24"/>
        </w:rPr>
        <w:t>Encouraging pa</w:t>
      </w:r>
      <w:r w:rsidR="00AC1CAF">
        <w:rPr>
          <w:sz w:val="24"/>
          <w:szCs w:val="24"/>
        </w:rPr>
        <w:t>tients to have a healthier lifestyle</w:t>
      </w:r>
    </w:p>
    <w:p w:rsidR="00AC1CAF" w:rsidRDefault="00AC1CAF" w:rsidP="00211EC4">
      <w:pPr>
        <w:pStyle w:val="ListParagraph"/>
        <w:widowControl w:val="0"/>
        <w:numPr>
          <w:ilvl w:val="1"/>
          <w:numId w:val="15"/>
        </w:numPr>
        <w:spacing w:line="240" w:lineRule="auto"/>
        <w:rPr>
          <w:sz w:val="24"/>
          <w:szCs w:val="24"/>
        </w:rPr>
      </w:pPr>
      <w:r>
        <w:rPr>
          <w:sz w:val="24"/>
          <w:szCs w:val="24"/>
        </w:rPr>
        <w:t>Aqua sessions and aerobics available</w:t>
      </w:r>
    </w:p>
    <w:p w:rsidR="00AC1CAF" w:rsidRPr="00AC1CAF" w:rsidRDefault="00AC1CAF" w:rsidP="00AC1CAF">
      <w:pPr>
        <w:widowControl w:val="0"/>
        <w:spacing w:line="240" w:lineRule="auto"/>
        <w:ind w:left="1080"/>
        <w:rPr>
          <w:sz w:val="24"/>
          <w:szCs w:val="24"/>
        </w:rPr>
      </w:pPr>
    </w:p>
    <w:p w:rsidR="00B560F6" w:rsidRPr="00C92965" w:rsidRDefault="00B560F6" w:rsidP="00F86BFD">
      <w:pPr>
        <w:pStyle w:val="ListParagraph"/>
        <w:widowControl w:val="0"/>
        <w:numPr>
          <w:ilvl w:val="0"/>
          <w:numId w:val="15"/>
        </w:numPr>
        <w:spacing w:line="240" w:lineRule="auto"/>
        <w:rPr>
          <w:sz w:val="24"/>
          <w:szCs w:val="24"/>
        </w:rPr>
      </w:pPr>
      <w:r w:rsidRPr="00C92965">
        <w:rPr>
          <w:sz w:val="24"/>
          <w:szCs w:val="24"/>
        </w:rPr>
        <w:t>Date of the next meeting</w:t>
      </w:r>
      <w:r w:rsidR="00BE3B33" w:rsidRPr="00C92965">
        <w:rPr>
          <w:sz w:val="24"/>
          <w:szCs w:val="24"/>
        </w:rPr>
        <w:t xml:space="preserve">: </w:t>
      </w:r>
      <w:r w:rsidR="00AC1CAF">
        <w:rPr>
          <w:sz w:val="24"/>
          <w:szCs w:val="24"/>
        </w:rPr>
        <w:t>July/August</w:t>
      </w:r>
      <w:r w:rsidR="00C80EFA" w:rsidRPr="00C92965">
        <w:rPr>
          <w:sz w:val="24"/>
          <w:szCs w:val="24"/>
        </w:rPr>
        <w:t xml:space="preserve"> 2020</w:t>
      </w:r>
    </w:p>
    <w:bookmarkEnd w:id="1"/>
    <w:p w:rsidR="00B560F6" w:rsidRPr="00B560F6" w:rsidRDefault="00B560F6" w:rsidP="00B560F6">
      <w:pPr>
        <w:widowControl w:val="0"/>
        <w:spacing w:before="120" w:line="240" w:lineRule="auto"/>
        <w:rPr>
          <w:sz w:val="24"/>
          <w:szCs w:val="24"/>
        </w:rPr>
      </w:pPr>
      <w:r w:rsidRPr="00B560F6">
        <w:rPr>
          <w:sz w:val="24"/>
          <w:szCs w:val="24"/>
        </w:rPr>
        <w:t>The me</w:t>
      </w:r>
      <w:r>
        <w:rPr>
          <w:sz w:val="24"/>
          <w:szCs w:val="24"/>
        </w:rPr>
        <w:t>eting last</w:t>
      </w:r>
      <w:r w:rsidR="00A80D5A">
        <w:rPr>
          <w:sz w:val="24"/>
          <w:szCs w:val="24"/>
        </w:rPr>
        <w:t>ed</w:t>
      </w:r>
      <w:r>
        <w:rPr>
          <w:sz w:val="24"/>
          <w:szCs w:val="24"/>
        </w:rPr>
        <w:t xml:space="preserve"> about 1 hour</w:t>
      </w:r>
      <w:r w:rsidRPr="00B560F6">
        <w:rPr>
          <w:sz w:val="24"/>
          <w:szCs w:val="24"/>
        </w:rPr>
        <w:t xml:space="preserve">.  </w:t>
      </w:r>
    </w:p>
    <w:bookmarkEnd w:id="0"/>
    <w:p w:rsidR="00B560F6" w:rsidRPr="00B560F6" w:rsidRDefault="00B560F6">
      <w:pPr>
        <w:rPr>
          <w:sz w:val="24"/>
          <w:szCs w:val="24"/>
        </w:rPr>
      </w:pPr>
    </w:p>
    <w:sectPr w:rsidR="00B560F6" w:rsidRPr="00B560F6" w:rsidSect="00017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35E"/>
    <w:multiLevelType w:val="multilevel"/>
    <w:tmpl w:val="6CECF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DD2E60"/>
    <w:multiLevelType w:val="hybridMultilevel"/>
    <w:tmpl w:val="AFEC86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96489"/>
    <w:multiLevelType w:val="hybridMultilevel"/>
    <w:tmpl w:val="52724FFC"/>
    <w:lvl w:ilvl="0" w:tplc="08090017">
      <w:start w:val="1"/>
      <w:numFmt w:val="lowerLetter"/>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3">
    <w:nsid w:val="1C6A4375"/>
    <w:multiLevelType w:val="hybridMultilevel"/>
    <w:tmpl w:val="2B50F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420830"/>
    <w:multiLevelType w:val="hybridMultilevel"/>
    <w:tmpl w:val="A4A6E57E"/>
    <w:lvl w:ilvl="0" w:tplc="08090017">
      <w:start w:val="1"/>
      <w:numFmt w:val="lowerLetter"/>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5">
    <w:nsid w:val="24D958AD"/>
    <w:multiLevelType w:val="hybridMultilevel"/>
    <w:tmpl w:val="3F52A8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E66B31"/>
    <w:multiLevelType w:val="hybridMultilevel"/>
    <w:tmpl w:val="4094FC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D0ADE"/>
    <w:multiLevelType w:val="hybridMultilevel"/>
    <w:tmpl w:val="3AE23AE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nsid w:val="31DD297F"/>
    <w:multiLevelType w:val="hybridMultilevel"/>
    <w:tmpl w:val="4E5A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B181B"/>
    <w:multiLevelType w:val="hybridMultilevel"/>
    <w:tmpl w:val="9D14A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1A57FA"/>
    <w:multiLevelType w:val="hybridMultilevel"/>
    <w:tmpl w:val="A2CC1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CD50229"/>
    <w:multiLevelType w:val="hybridMultilevel"/>
    <w:tmpl w:val="23783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DB752CE"/>
    <w:multiLevelType w:val="hybridMultilevel"/>
    <w:tmpl w:val="CD96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22660"/>
    <w:multiLevelType w:val="hybridMultilevel"/>
    <w:tmpl w:val="DA84B9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747026"/>
    <w:multiLevelType w:val="multilevel"/>
    <w:tmpl w:val="5792D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5572890"/>
    <w:multiLevelType w:val="hybridMultilevel"/>
    <w:tmpl w:val="1B329E7E"/>
    <w:lvl w:ilvl="0" w:tplc="08090017">
      <w:start w:val="1"/>
      <w:numFmt w:val="lowerLetter"/>
      <w:lvlText w:val="%1)"/>
      <w:lvlJc w:val="left"/>
      <w:pPr>
        <w:ind w:left="1005" w:hanging="360"/>
      </w:pPr>
    </w:lvl>
    <w:lvl w:ilvl="1" w:tplc="08090001">
      <w:start w:val="1"/>
      <w:numFmt w:val="bullet"/>
      <w:lvlText w:val=""/>
      <w:lvlJc w:val="left"/>
      <w:pPr>
        <w:ind w:left="1725" w:hanging="360"/>
      </w:pPr>
      <w:rPr>
        <w:rFonts w:ascii="Symbol" w:hAnsi="Symbol" w:hint="default"/>
      </w:r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6">
    <w:nsid w:val="619E3FE5"/>
    <w:multiLevelType w:val="hybridMultilevel"/>
    <w:tmpl w:val="EB1414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BE405E"/>
    <w:multiLevelType w:val="hybridMultilevel"/>
    <w:tmpl w:val="0B4A8A6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8">
    <w:nsid w:val="66411555"/>
    <w:multiLevelType w:val="hybridMultilevel"/>
    <w:tmpl w:val="038A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9B5F40"/>
    <w:multiLevelType w:val="hybridMultilevel"/>
    <w:tmpl w:val="A9F0D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EBB2D56"/>
    <w:multiLevelType w:val="hybridMultilevel"/>
    <w:tmpl w:val="A4A6E57E"/>
    <w:lvl w:ilvl="0" w:tplc="08090017">
      <w:start w:val="1"/>
      <w:numFmt w:val="lowerLetter"/>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abstractNumId w:val="19"/>
  </w:num>
  <w:num w:numId="2">
    <w:abstractNumId w:val="6"/>
  </w:num>
  <w:num w:numId="3">
    <w:abstractNumId w:val="19"/>
  </w:num>
  <w:num w:numId="4">
    <w:abstractNumId w:val="16"/>
  </w:num>
  <w:num w:numId="5">
    <w:abstractNumId w:val="13"/>
  </w:num>
  <w:num w:numId="6">
    <w:abstractNumId w:val="4"/>
  </w:num>
  <w:num w:numId="7">
    <w:abstractNumId w:val="1"/>
  </w:num>
  <w:num w:numId="8">
    <w:abstractNumId w:val="20"/>
  </w:num>
  <w:num w:numId="9">
    <w:abstractNumId w:val="2"/>
  </w:num>
  <w:num w:numId="10">
    <w:abstractNumId w:val="15"/>
  </w:num>
  <w:num w:numId="11">
    <w:abstractNumId w:val="5"/>
  </w:num>
  <w:num w:numId="12">
    <w:abstractNumId w:val="12"/>
  </w:num>
  <w:num w:numId="13">
    <w:abstractNumId w:val="17"/>
  </w:num>
  <w:num w:numId="14">
    <w:abstractNumId w:val="3"/>
  </w:num>
  <w:num w:numId="15">
    <w:abstractNumId w:val="9"/>
  </w:num>
  <w:num w:numId="16">
    <w:abstractNumId w:val="7"/>
  </w:num>
  <w:num w:numId="17">
    <w:abstractNumId w:val="8"/>
  </w:num>
  <w:num w:numId="18">
    <w:abstractNumId w:val="10"/>
  </w:num>
  <w:num w:numId="19">
    <w:abstractNumId w:val="11"/>
  </w:num>
  <w:num w:numId="20">
    <w:abstractNumId w:val="18"/>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F6"/>
    <w:rsid w:val="00017BB3"/>
    <w:rsid w:val="00064251"/>
    <w:rsid w:val="00090F20"/>
    <w:rsid w:val="000F258A"/>
    <w:rsid w:val="00197837"/>
    <w:rsid w:val="00211EC4"/>
    <w:rsid w:val="00235EA7"/>
    <w:rsid w:val="003B2718"/>
    <w:rsid w:val="003C1361"/>
    <w:rsid w:val="003E063B"/>
    <w:rsid w:val="00425F31"/>
    <w:rsid w:val="004D7606"/>
    <w:rsid w:val="004E0200"/>
    <w:rsid w:val="004F0716"/>
    <w:rsid w:val="007312F8"/>
    <w:rsid w:val="00843A8B"/>
    <w:rsid w:val="008B5BC8"/>
    <w:rsid w:val="008C5881"/>
    <w:rsid w:val="009633C9"/>
    <w:rsid w:val="00A6276E"/>
    <w:rsid w:val="00A80D5A"/>
    <w:rsid w:val="00AC1CAF"/>
    <w:rsid w:val="00B06DF4"/>
    <w:rsid w:val="00B560F6"/>
    <w:rsid w:val="00BB2BEA"/>
    <w:rsid w:val="00BE3B33"/>
    <w:rsid w:val="00C80EFA"/>
    <w:rsid w:val="00C92965"/>
    <w:rsid w:val="00D439E1"/>
    <w:rsid w:val="00D474BB"/>
    <w:rsid w:val="00D87BE9"/>
    <w:rsid w:val="00E34B65"/>
    <w:rsid w:val="00E75F64"/>
    <w:rsid w:val="00EA49A7"/>
    <w:rsid w:val="00EE2512"/>
    <w:rsid w:val="00EE522B"/>
    <w:rsid w:val="00F11868"/>
    <w:rsid w:val="00F464CE"/>
    <w:rsid w:val="00F86BFD"/>
    <w:rsid w:val="00FA0198"/>
    <w:rsid w:val="00FC637F"/>
    <w:rsid w:val="00FE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0F6"/>
    <w:pPr>
      <w:spacing w:after="120" w:line="283" w:lineRule="auto"/>
      <w:ind w:left="720"/>
      <w:contextualSpacing/>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B560F6"/>
    <w:rPr>
      <w:color w:val="0000FF" w:themeColor="hyperlink"/>
      <w:u w:val="single"/>
    </w:rPr>
  </w:style>
  <w:style w:type="paragraph" w:styleId="BalloonText">
    <w:name w:val="Balloon Text"/>
    <w:basedOn w:val="Normal"/>
    <w:link w:val="BalloonTextChar"/>
    <w:uiPriority w:val="99"/>
    <w:semiHidden/>
    <w:unhideWhenUsed/>
    <w:rsid w:val="0001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B3"/>
    <w:rPr>
      <w:rFonts w:ascii="Tahoma" w:hAnsi="Tahoma" w:cs="Tahoma"/>
      <w:sz w:val="16"/>
      <w:szCs w:val="16"/>
    </w:rPr>
  </w:style>
  <w:style w:type="paragraph" w:styleId="NormalWeb">
    <w:name w:val="Normal (Web)"/>
    <w:basedOn w:val="Normal"/>
    <w:uiPriority w:val="99"/>
    <w:semiHidden/>
    <w:unhideWhenUsed/>
    <w:rsid w:val="00F86BFD"/>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0F6"/>
    <w:pPr>
      <w:spacing w:after="120" w:line="283" w:lineRule="auto"/>
      <w:ind w:left="720"/>
      <w:contextualSpacing/>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B560F6"/>
    <w:rPr>
      <w:color w:val="0000FF" w:themeColor="hyperlink"/>
      <w:u w:val="single"/>
    </w:rPr>
  </w:style>
  <w:style w:type="paragraph" w:styleId="BalloonText">
    <w:name w:val="Balloon Text"/>
    <w:basedOn w:val="Normal"/>
    <w:link w:val="BalloonTextChar"/>
    <w:uiPriority w:val="99"/>
    <w:semiHidden/>
    <w:unhideWhenUsed/>
    <w:rsid w:val="0001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B3"/>
    <w:rPr>
      <w:rFonts w:ascii="Tahoma" w:hAnsi="Tahoma" w:cs="Tahoma"/>
      <w:sz w:val="16"/>
      <w:szCs w:val="16"/>
    </w:rPr>
  </w:style>
  <w:style w:type="paragraph" w:styleId="NormalWeb">
    <w:name w:val="Normal (Web)"/>
    <w:basedOn w:val="Normal"/>
    <w:uiPriority w:val="99"/>
    <w:semiHidden/>
    <w:unhideWhenUsed/>
    <w:rsid w:val="00F86BF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3701">
      <w:bodyDiv w:val="1"/>
      <w:marLeft w:val="0"/>
      <w:marRight w:val="0"/>
      <w:marTop w:val="0"/>
      <w:marBottom w:val="0"/>
      <w:divBdr>
        <w:top w:val="none" w:sz="0" w:space="0" w:color="auto"/>
        <w:left w:val="none" w:sz="0" w:space="0" w:color="auto"/>
        <w:bottom w:val="none" w:sz="0" w:space="0" w:color="auto"/>
        <w:right w:val="none" w:sz="0" w:space="0" w:color="auto"/>
      </w:divBdr>
    </w:div>
    <w:div w:id="936987564">
      <w:bodyDiv w:val="1"/>
      <w:marLeft w:val="0"/>
      <w:marRight w:val="0"/>
      <w:marTop w:val="0"/>
      <w:marBottom w:val="0"/>
      <w:divBdr>
        <w:top w:val="none" w:sz="0" w:space="0" w:color="auto"/>
        <w:left w:val="none" w:sz="0" w:space="0" w:color="auto"/>
        <w:bottom w:val="none" w:sz="0" w:space="0" w:color="auto"/>
        <w:right w:val="none" w:sz="0" w:space="0" w:color="auto"/>
      </w:divBdr>
    </w:div>
    <w:div w:id="1657568591">
      <w:bodyDiv w:val="1"/>
      <w:marLeft w:val="0"/>
      <w:marRight w:val="0"/>
      <w:marTop w:val="0"/>
      <w:marBottom w:val="0"/>
      <w:divBdr>
        <w:top w:val="none" w:sz="0" w:space="0" w:color="auto"/>
        <w:left w:val="none" w:sz="0" w:space="0" w:color="auto"/>
        <w:bottom w:val="none" w:sz="0" w:space="0" w:color="auto"/>
        <w:right w:val="none" w:sz="0" w:space="0" w:color="auto"/>
      </w:divBdr>
    </w:div>
    <w:div w:id="19536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2019-12-10T16:39:00Z</cp:lastPrinted>
  <dcterms:created xsi:type="dcterms:W3CDTF">2020-02-24T12:50:00Z</dcterms:created>
  <dcterms:modified xsi:type="dcterms:W3CDTF">2020-02-25T10:51:00Z</dcterms:modified>
</cp:coreProperties>
</file>